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AEE08" w14:textId="44C5B306" w:rsidR="00E76E48" w:rsidRPr="000823C2" w:rsidRDefault="00EA0E89" w:rsidP="00165038">
      <w:pPr>
        <w:widowControl w:val="0"/>
        <w:spacing w:line="30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Surabaya, </w:t>
      </w:r>
      <w:r w:rsidR="006C7B72">
        <w:rPr>
          <w:rFonts w:ascii="Times New Roman" w:hAnsi="Times New Roman" w:cs="Times New Roman"/>
          <w:sz w:val="24"/>
          <w:szCs w:val="24"/>
        </w:rPr>
        <w:t>{tanggal}</w:t>
      </w:r>
    </w:p>
    <w:p w14:paraId="25B81468" w14:textId="77777777" w:rsidR="005E484B" w:rsidRPr="000823C2" w:rsidRDefault="005E484B" w:rsidP="005E484B">
      <w:pPr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Kepada,</w:t>
      </w:r>
    </w:p>
    <w:p w14:paraId="53B9A9D0" w14:textId="487BA991" w:rsidR="005E484B" w:rsidRPr="000823C2" w:rsidRDefault="006153E5" w:rsidP="005E484B">
      <w:pPr>
        <w:widowControl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823C2">
        <w:rPr>
          <w:rFonts w:ascii="Times New Roman" w:hAnsi="Times New Roman" w:cs="Times New Roman"/>
          <w:b/>
          <w:bCs/>
          <w:sz w:val="24"/>
          <w:szCs w:val="24"/>
        </w:rPr>
        <w:t xml:space="preserve">Ibu </w:t>
      </w:r>
      <w:r w:rsidR="00D35DCB" w:rsidRPr="000823C2">
        <w:rPr>
          <w:rFonts w:ascii="Times New Roman" w:hAnsi="Times New Roman" w:cs="Times New Roman"/>
          <w:b/>
          <w:bCs/>
          <w:sz w:val="24"/>
          <w:szCs w:val="24"/>
        </w:rPr>
        <w:t>Tjeng Ing Hui</w:t>
      </w:r>
    </w:p>
    <w:p w14:paraId="4698AC93" w14:textId="7E723B33" w:rsidR="002D1CEE" w:rsidRPr="000823C2" w:rsidRDefault="002D1CEE" w:rsidP="005E484B">
      <w:pPr>
        <w:widowControl w:val="0"/>
        <w:spacing w:after="0"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0823C2">
        <w:rPr>
          <w:rFonts w:ascii="Times New Roman" w:hAnsi="Times New Roman" w:cs="Times New Roman"/>
          <w:sz w:val="24"/>
          <w:szCs w:val="24"/>
        </w:rPr>
        <w:t>Di</w:t>
      </w:r>
      <w:r w:rsidR="006153E5" w:rsidRPr="000823C2">
        <w:rPr>
          <w:rFonts w:ascii="Times New Roman" w:hAnsi="Times New Roman" w:cs="Times New Roman"/>
          <w:sz w:val="24"/>
          <w:szCs w:val="24"/>
        </w:rPr>
        <w:t xml:space="preserve"> T</w:t>
      </w:r>
      <w:r w:rsidRPr="000823C2">
        <w:rPr>
          <w:rFonts w:ascii="Times New Roman" w:hAnsi="Times New Roman" w:cs="Times New Roman"/>
          <w:sz w:val="24"/>
          <w:szCs w:val="24"/>
        </w:rPr>
        <w:t>empat</w:t>
      </w:r>
    </w:p>
    <w:p w14:paraId="177D254C" w14:textId="74AA7184" w:rsidR="00E76E48" w:rsidRPr="000823C2" w:rsidRDefault="005E484B" w:rsidP="005E484B">
      <w:pPr>
        <w:widowControl w:val="0"/>
        <w:spacing w:after="0"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0823C2">
        <w:rPr>
          <w:rFonts w:ascii="Times New Roman" w:hAnsi="Times New Roman" w:cs="Times New Roman"/>
          <w:b/>
          <w:bCs/>
          <w:sz w:val="24"/>
          <w:szCs w:val="24"/>
        </w:rPr>
        <w:t xml:space="preserve">Up. </w:t>
      </w:r>
      <w:r w:rsidR="00D35DCB" w:rsidRPr="000823C2">
        <w:rPr>
          <w:rFonts w:ascii="Times New Roman" w:hAnsi="Times New Roman" w:cs="Times New Roman"/>
          <w:b/>
          <w:bCs/>
          <w:sz w:val="24"/>
          <w:szCs w:val="24"/>
        </w:rPr>
        <w:t>Bapak Wenas</w:t>
      </w:r>
    </w:p>
    <w:p w14:paraId="370C8F81" w14:textId="77777777" w:rsidR="00E76E48" w:rsidRPr="000823C2" w:rsidRDefault="00E76E48" w:rsidP="00E76E4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77EA18DC" w14:textId="77777777" w:rsidR="00E76E48" w:rsidRPr="000823C2" w:rsidRDefault="00E76E48" w:rsidP="00E76E48">
      <w:pPr>
        <w:widowControl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proofErr w:type="gramStart"/>
      <w:r w:rsidRPr="000823C2">
        <w:rPr>
          <w:rFonts w:ascii="Times New Roman" w:hAnsi="Times New Roman" w:cs="Times New Roman"/>
          <w:i/>
          <w:iCs/>
          <w:sz w:val="24"/>
          <w:szCs w:val="24"/>
        </w:rPr>
        <w:t xml:space="preserve">software  </w:t>
      </w:r>
      <w:r w:rsidRPr="000823C2">
        <w:rPr>
          <w:rFonts w:ascii="Times New Roman" w:hAnsi="Times New Roman" w:cs="Times New Roman"/>
          <w:sz w:val="24"/>
          <w:szCs w:val="24"/>
        </w:rPr>
        <w:t>dan</w:t>
      </w:r>
      <w:proofErr w:type="gramEnd"/>
      <w:r w:rsidRPr="000823C2">
        <w:rPr>
          <w:rFonts w:ascii="Times New Roman" w:hAnsi="Times New Roman" w:cs="Times New Roman"/>
          <w:sz w:val="24"/>
          <w:szCs w:val="24"/>
        </w:rPr>
        <w:t xml:space="preserve"> Sistem Manajemen Mutu ( ISO 9001: 2015), Lingkungan (ISO 14001: 2015) dan Keselamatan Kerja (OHSAS 18001 :2007).</w:t>
      </w:r>
    </w:p>
    <w:p w14:paraId="3ADF0452" w14:textId="36CA5D2B" w:rsidR="0046176F" w:rsidRPr="000823C2" w:rsidRDefault="00E76E48" w:rsidP="00215A7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ab/>
        <w:t xml:space="preserve">Sehubungan dengan tindak lanjut dari pertemuan yang telah kami lakukan sebelumnya, maka bersamaan dengan ini kami ingin mengajukan penawaran jasa sebagai </w:t>
      </w:r>
      <w:proofErr w:type="gramStart"/>
      <w:r w:rsidRPr="000823C2">
        <w:rPr>
          <w:rFonts w:ascii="Times New Roman" w:hAnsi="Times New Roman" w:cs="Times New Roman"/>
          <w:sz w:val="24"/>
          <w:szCs w:val="24"/>
        </w:rPr>
        <w:t>berikut :</w:t>
      </w:r>
      <w:proofErr w:type="gramEnd"/>
      <w:r w:rsidRPr="000823C2">
        <w:rPr>
          <w:rFonts w:ascii="Times New Roman" w:hAnsi="Times New Roman" w:cs="Times New Roman"/>
          <w:sz w:val="24"/>
          <w:szCs w:val="24"/>
        </w:rPr>
        <w:t> </w:t>
      </w:r>
    </w:p>
    <w:p w14:paraId="4292A425" w14:textId="77777777" w:rsidR="0046176F" w:rsidRPr="000823C2" w:rsidRDefault="0046176F" w:rsidP="0046176F">
      <w:pPr>
        <w:pStyle w:val="ListParagraph"/>
        <w:widowControl w:val="0"/>
        <w:spacing w:after="0" w:line="360" w:lineRule="auto"/>
        <w:ind w:left="14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069727B" w14:textId="31F53234" w:rsidR="0046176F" w:rsidRPr="000823C2" w:rsidRDefault="0046176F" w:rsidP="008F5FFC">
      <w:pPr>
        <w:pStyle w:val="ListParagraph"/>
        <w:widowControl w:val="0"/>
        <w:numPr>
          <w:ilvl w:val="0"/>
          <w:numId w:val="21"/>
        </w:numPr>
        <w:spacing w:line="36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823C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Tax Review </w:t>
      </w:r>
    </w:p>
    <w:p w14:paraId="61C9B221" w14:textId="7E55D842" w:rsidR="002D1CEE" w:rsidRPr="000823C2" w:rsidRDefault="00197C1A" w:rsidP="00AD2CF8">
      <w:pPr>
        <w:widowControl w:val="0"/>
        <w:spacing w:after="8" w:line="360" w:lineRule="auto"/>
        <w:ind w:left="284" w:right="2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Tujuan jasa </w:t>
      </w:r>
      <w:r w:rsidRPr="000823C2">
        <w:rPr>
          <w:rFonts w:ascii="Times New Roman" w:hAnsi="Times New Roman" w:cs="Times New Roman"/>
          <w:i/>
          <w:sz w:val="24"/>
          <w:szCs w:val="24"/>
        </w:rPr>
        <w:t>Tax Review</w:t>
      </w:r>
      <w:r w:rsidRPr="000823C2">
        <w:rPr>
          <w:rFonts w:ascii="Times New Roman" w:hAnsi="Times New Roman" w:cs="Times New Roman"/>
          <w:sz w:val="24"/>
          <w:szCs w:val="24"/>
        </w:rPr>
        <w:t xml:space="preserve"> ini adalah untuk membantu Perusahaan memahami aspek-aspek perpajakan yang terkait dengan transaksi dan kegiatan Perusahaan selama tahun pajak 202</w:t>
      </w:r>
      <w:r w:rsidR="00F05AF5" w:rsidRPr="000823C2">
        <w:rPr>
          <w:rFonts w:ascii="Times New Roman" w:hAnsi="Times New Roman" w:cs="Times New Roman"/>
          <w:sz w:val="24"/>
          <w:szCs w:val="24"/>
        </w:rPr>
        <w:t>2</w:t>
      </w:r>
      <w:r w:rsidRPr="000823C2">
        <w:rPr>
          <w:rFonts w:ascii="Times New Roman" w:hAnsi="Times New Roman" w:cs="Times New Roman"/>
          <w:sz w:val="24"/>
          <w:szCs w:val="24"/>
        </w:rPr>
        <w:t xml:space="preserve"> serta menghitung potensi perpajakan yang timbul. Untuk mencapai tujuan tersebut, kami melakukan penugasan dengan ruang lingkup pekerjaannya sebagai </w:t>
      </w:r>
      <w:proofErr w:type="gramStart"/>
      <w:r w:rsidRPr="000823C2">
        <w:rPr>
          <w:rFonts w:ascii="Times New Roman" w:hAnsi="Times New Roman" w:cs="Times New Roman"/>
          <w:sz w:val="24"/>
          <w:szCs w:val="24"/>
        </w:rPr>
        <w:t>berikut :</w:t>
      </w:r>
      <w:proofErr w:type="gramEnd"/>
    </w:p>
    <w:p w14:paraId="0980210E" w14:textId="77777777" w:rsidR="00197C1A" w:rsidRPr="000823C2" w:rsidRDefault="00197C1A" w:rsidP="00D35DCB">
      <w:pPr>
        <w:pStyle w:val="ListParagraph"/>
        <w:widowControl w:val="0"/>
        <w:numPr>
          <w:ilvl w:val="0"/>
          <w:numId w:val="41"/>
        </w:numPr>
        <w:spacing w:after="8" w:line="360" w:lineRule="auto"/>
        <w:ind w:left="567" w:right="23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Mengumpulkan data.</w:t>
      </w:r>
    </w:p>
    <w:p w14:paraId="1380DB3F" w14:textId="77777777" w:rsidR="00197C1A" w:rsidRPr="000823C2" w:rsidRDefault="00197C1A" w:rsidP="00D35DCB">
      <w:pPr>
        <w:pStyle w:val="ListParagraph"/>
        <w:widowControl w:val="0"/>
        <w:numPr>
          <w:ilvl w:val="0"/>
          <w:numId w:val="41"/>
        </w:numPr>
        <w:spacing w:after="8" w:line="360" w:lineRule="auto"/>
        <w:ind w:left="567" w:right="23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Memahami </w:t>
      </w:r>
      <w:r w:rsidRPr="000823C2">
        <w:rPr>
          <w:rFonts w:ascii="Times New Roman" w:hAnsi="Times New Roman" w:cs="Times New Roman"/>
          <w:i/>
          <w:iCs/>
          <w:sz w:val="24"/>
          <w:szCs w:val="24"/>
        </w:rPr>
        <w:t>nature of transactions</w:t>
      </w:r>
      <w:r w:rsidRPr="000823C2">
        <w:rPr>
          <w:rFonts w:ascii="Times New Roman" w:hAnsi="Times New Roman" w:cs="Times New Roman"/>
          <w:sz w:val="24"/>
          <w:szCs w:val="24"/>
        </w:rPr>
        <w:t>.</w:t>
      </w:r>
    </w:p>
    <w:p w14:paraId="5167CC76" w14:textId="77777777" w:rsidR="00197C1A" w:rsidRPr="000823C2" w:rsidRDefault="00197C1A" w:rsidP="00D35DCB">
      <w:pPr>
        <w:pStyle w:val="ListParagraph"/>
        <w:widowControl w:val="0"/>
        <w:numPr>
          <w:ilvl w:val="0"/>
          <w:numId w:val="41"/>
        </w:numPr>
        <w:spacing w:after="8" w:line="360" w:lineRule="auto"/>
        <w:ind w:left="567" w:right="23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Menelaah objek PPh dan objek PPN pada pos-pos laporan keuangan (buku besar).</w:t>
      </w:r>
    </w:p>
    <w:p w14:paraId="161BBD23" w14:textId="77777777" w:rsidR="00197C1A" w:rsidRPr="000823C2" w:rsidRDefault="00197C1A" w:rsidP="00D35DCB">
      <w:pPr>
        <w:pStyle w:val="ListParagraph"/>
        <w:widowControl w:val="0"/>
        <w:numPr>
          <w:ilvl w:val="0"/>
          <w:numId w:val="41"/>
        </w:numPr>
        <w:spacing w:after="8" w:line="360" w:lineRule="auto"/>
        <w:ind w:left="567" w:right="23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Membuat kertas kerja Ekualisasi PPh.</w:t>
      </w:r>
    </w:p>
    <w:p w14:paraId="41339B44" w14:textId="77777777" w:rsidR="00197C1A" w:rsidRPr="000823C2" w:rsidRDefault="00197C1A" w:rsidP="00D35DCB">
      <w:pPr>
        <w:pStyle w:val="ListParagraph"/>
        <w:widowControl w:val="0"/>
        <w:numPr>
          <w:ilvl w:val="0"/>
          <w:numId w:val="41"/>
        </w:numPr>
        <w:spacing w:after="8" w:line="360" w:lineRule="auto"/>
        <w:ind w:left="567" w:right="23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Membuat kertas kerja Ekualisasi PPN.</w:t>
      </w:r>
    </w:p>
    <w:p w14:paraId="58EB54BE" w14:textId="1BA1DBAE" w:rsidR="002D1CEE" w:rsidRPr="000823C2" w:rsidRDefault="00197C1A" w:rsidP="00202B02">
      <w:pPr>
        <w:pStyle w:val="ListParagraph"/>
        <w:widowControl w:val="0"/>
        <w:numPr>
          <w:ilvl w:val="0"/>
          <w:numId w:val="41"/>
        </w:numPr>
        <w:spacing w:after="8" w:line="360" w:lineRule="auto"/>
        <w:ind w:left="567" w:right="23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Menelusuri temuan-temuan kepada buku besar dan dokumen pendukung terkait </w:t>
      </w:r>
      <w:r w:rsidRPr="000823C2">
        <w:rPr>
          <w:rFonts w:ascii="Times New Roman" w:hAnsi="Times New Roman" w:cs="Times New Roman"/>
          <w:i/>
          <w:iCs/>
          <w:sz w:val="24"/>
          <w:szCs w:val="24"/>
        </w:rPr>
        <w:t>(sampling)</w:t>
      </w:r>
      <w:r w:rsidRPr="000823C2">
        <w:rPr>
          <w:rFonts w:ascii="Times New Roman" w:hAnsi="Times New Roman" w:cs="Times New Roman"/>
          <w:sz w:val="24"/>
          <w:szCs w:val="24"/>
        </w:rPr>
        <w:t>.</w:t>
      </w:r>
    </w:p>
    <w:p w14:paraId="58D21984" w14:textId="2B756952" w:rsidR="002D1CEE" w:rsidRPr="000823C2" w:rsidRDefault="00197C1A" w:rsidP="00D35DCB">
      <w:pPr>
        <w:pStyle w:val="ListParagraph"/>
        <w:widowControl w:val="0"/>
        <w:numPr>
          <w:ilvl w:val="0"/>
          <w:numId w:val="41"/>
        </w:numPr>
        <w:spacing w:after="8" w:line="360" w:lineRule="auto"/>
        <w:ind w:left="567" w:right="23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Menghitung ulang potensi pajak-pajak yang seharusnya masih terhutang oleh Perusahaan dan membuat </w:t>
      </w:r>
      <w:r w:rsidRPr="000823C2">
        <w:rPr>
          <w:rFonts w:ascii="Times New Roman" w:hAnsi="Times New Roman" w:cs="Times New Roman"/>
          <w:i/>
          <w:iCs/>
          <w:sz w:val="24"/>
          <w:szCs w:val="24"/>
        </w:rPr>
        <w:t>Management Letter</w:t>
      </w:r>
      <w:r w:rsidRPr="000823C2">
        <w:rPr>
          <w:rFonts w:ascii="Times New Roman" w:hAnsi="Times New Roman" w:cs="Times New Roman"/>
          <w:sz w:val="24"/>
          <w:szCs w:val="24"/>
        </w:rPr>
        <w:t xml:space="preserve"> kepada Perusahaan.</w:t>
      </w:r>
    </w:p>
    <w:p w14:paraId="525630BA" w14:textId="77777777" w:rsidR="00D35DCB" w:rsidRPr="000823C2" w:rsidRDefault="00D35DCB" w:rsidP="00D35DCB">
      <w:pPr>
        <w:pStyle w:val="ListParagraph"/>
        <w:widowControl w:val="0"/>
        <w:spacing w:after="8" w:line="360" w:lineRule="auto"/>
        <w:ind w:left="567" w:right="2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6A321DB" w14:textId="77777777" w:rsidR="00197C1A" w:rsidRPr="000823C2" w:rsidRDefault="00197C1A" w:rsidP="00D35DCB">
      <w:pPr>
        <w:widowControl w:val="0"/>
        <w:spacing w:after="8" w:line="360" w:lineRule="auto"/>
        <w:ind w:left="567" w:hanging="283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0823C2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**. </w:t>
      </w:r>
      <w:r w:rsidRPr="000823C2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Management Letter yang telah ditanda tangani oleh Partner incharge merupakan Informasi yang resmi dari perusahaan. </w:t>
      </w:r>
    </w:p>
    <w:p w14:paraId="4EA5345D" w14:textId="5075B108" w:rsidR="002D1CEE" w:rsidRPr="000823C2" w:rsidRDefault="00197C1A" w:rsidP="00D35DCB">
      <w:pPr>
        <w:pStyle w:val="ListParagraph"/>
        <w:widowControl w:val="0"/>
        <w:numPr>
          <w:ilvl w:val="0"/>
          <w:numId w:val="42"/>
        </w:numPr>
        <w:spacing w:after="8" w:line="360" w:lineRule="auto"/>
        <w:ind w:left="567" w:hanging="283"/>
        <w:contextualSpacing w:val="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0823C2">
        <w:rPr>
          <w:rFonts w:ascii="Times New Roman" w:hAnsi="Times New Roman" w:cs="Times New Roman"/>
          <w:i/>
          <w:iCs/>
          <w:sz w:val="24"/>
          <w:szCs w:val="24"/>
        </w:rPr>
        <w:t xml:space="preserve">Review </w:t>
      </w:r>
      <w:r w:rsidRPr="000823C2">
        <w:rPr>
          <w:rFonts w:ascii="Times New Roman" w:hAnsi="Times New Roman" w:cs="Times New Roman"/>
          <w:sz w:val="24"/>
          <w:szCs w:val="24"/>
        </w:rPr>
        <w:t>kesiapan badan usaha dalam hal menghadapi kemungkinan akan terjadinya pemeriksaan pajak.</w:t>
      </w:r>
    </w:p>
    <w:p w14:paraId="4E154ECE" w14:textId="77777777" w:rsidR="000D33C0" w:rsidRPr="000823C2" w:rsidRDefault="000D33C0" w:rsidP="000D33C0">
      <w:pPr>
        <w:pStyle w:val="ListParagraph"/>
        <w:widowControl w:val="0"/>
        <w:spacing w:after="8" w:line="360" w:lineRule="auto"/>
        <w:ind w:left="851"/>
        <w:contextualSpacing w:val="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14:paraId="064418B6" w14:textId="7A2AA064" w:rsidR="000D33C0" w:rsidRPr="000823C2" w:rsidRDefault="000D33C0" w:rsidP="000D33C0">
      <w:pPr>
        <w:pStyle w:val="ListParagraph"/>
        <w:widowControl w:val="0"/>
        <w:numPr>
          <w:ilvl w:val="0"/>
          <w:numId w:val="21"/>
        </w:numPr>
        <w:spacing w:after="8" w:line="36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0823C2">
        <w:rPr>
          <w:rFonts w:ascii="Times New Roman" w:hAnsi="Times New Roman" w:cs="Times New Roman"/>
          <w:b/>
          <w:sz w:val="24"/>
          <w:szCs w:val="24"/>
          <w:lang w:val="id-ID"/>
        </w:rPr>
        <w:t xml:space="preserve">Pembuatan SPT </w:t>
      </w:r>
      <w:r w:rsidRPr="000823C2">
        <w:rPr>
          <w:rFonts w:ascii="Times New Roman" w:hAnsi="Times New Roman" w:cs="Times New Roman"/>
          <w:b/>
          <w:sz w:val="24"/>
          <w:szCs w:val="24"/>
        </w:rPr>
        <w:t>Orang Pribadi</w:t>
      </w:r>
    </w:p>
    <w:p w14:paraId="03A5252D" w14:textId="77777777" w:rsidR="000D33C0" w:rsidRPr="000823C2" w:rsidRDefault="000D33C0" w:rsidP="000D33C0">
      <w:pPr>
        <w:pStyle w:val="ListParagraph"/>
        <w:widowControl w:val="0"/>
        <w:numPr>
          <w:ilvl w:val="0"/>
          <w:numId w:val="47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0823C2">
        <w:rPr>
          <w:rFonts w:ascii="Times New Roman" w:hAnsi="Times New Roman" w:cs="Times New Roman"/>
          <w:i/>
          <w:iCs/>
          <w:sz w:val="24"/>
          <w:szCs w:val="24"/>
        </w:rPr>
        <w:t xml:space="preserve">Profilling </w:t>
      </w:r>
      <w:r w:rsidRPr="000823C2">
        <w:rPr>
          <w:rFonts w:ascii="Times New Roman" w:hAnsi="Times New Roman" w:cs="Times New Roman"/>
          <w:sz w:val="24"/>
          <w:szCs w:val="24"/>
        </w:rPr>
        <w:t>Wajib Pajak Orang Pribadi.</w:t>
      </w:r>
    </w:p>
    <w:p w14:paraId="718FDBA1" w14:textId="77777777" w:rsidR="000D33C0" w:rsidRPr="000823C2" w:rsidRDefault="000D33C0" w:rsidP="000D33C0">
      <w:pPr>
        <w:pStyle w:val="ListParagraph"/>
        <w:widowControl w:val="0"/>
        <w:numPr>
          <w:ilvl w:val="0"/>
          <w:numId w:val="47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Analisa Asset, Penghasilan, dan Perputaran Rekening Koran.</w:t>
      </w:r>
    </w:p>
    <w:p w14:paraId="36E996BE" w14:textId="77777777" w:rsidR="000D33C0" w:rsidRPr="000823C2" w:rsidRDefault="000D33C0" w:rsidP="000D33C0">
      <w:pPr>
        <w:pStyle w:val="ListParagraph"/>
        <w:widowControl w:val="0"/>
        <w:numPr>
          <w:ilvl w:val="0"/>
          <w:numId w:val="47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Penyusunan SPT Tahunan Wajib Pajak Orang Pribadi.</w:t>
      </w:r>
    </w:p>
    <w:p w14:paraId="3A48B630" w14:textId="77777777" w:rsidR="000D33C0" w:rsidRPr="000823C2" w:rsidRDefault="000D33C0" w:rsidP="000D33C0">
      <w:pPr>
        <w:pStyle w:val="ListParagraph"/>
        <w:widowControl w:val="0"/>
        <w:numPr>
          <w:ilvl w:val="0"/>
          <w:numId w:val="47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i/>
          <w:iCs/>
          <w:sz w:val="24"/>
          <w:szCs w:val="24"/>
        </w:rPr>
        <w:t xml:space="preserve">Closing </w:t>
      </w:r>
      <w:r w:rsidRPr="000823C2">
        <w:rPr>
          <w:rFonts w:ascii="Times New Roman" w:hAnsi="Times New Roman" w:cs="Times New Roman"/>
          <w:sz w:val="24"/>
          <w:szCs w:val="24"/>
        </w:rPr>
        <w:t>SPT Tahunan bersama dan sepengetahuan Wajib Pajak.</w:t>
      </w:r>
    </w:p>
    <w:p w14:paraId="12822E00" w14:textId="77777777" w:rsidR="000D33C0" w:rsidRPr="000823C2" w:rsidRDefault="000D33C0" w:rsidP="000D33C0">
      <w:pPr>
        <w:pStyle w:val="ListParagraph"/>
        <w:widowControl w:val="0"/>
        <w:numPr>
          <w:ilvl w:val="0"/>
          <w:numId w:val="47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Penjelasan tentang kewajiban Wajib Pajak setiap masa dan setiap tahunnya.</w:t>
      </w:r>
    </w:p>
    <w:p w14:paraId="272B7252" w14:textId="77777777" w:rsidR="000D33C0" w:rsidRPr="000823C2" w:rsidRDefault="000D33C0" w:rsidP="000D33C0">
      <w:pPr>
        <w:pStyle w:val="ListParagraph"/>
        <w:widowControl w:val="0"/>
        <w:numPr>
          <w:ilvl w:val="0"/>
          <w:numId w:val="47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Konsultasi hal-hal yang berkaitan dengan pajak.</w:t>
      </w:r>
    </w:p>
    <w:p w14:paraId="4BD38173" w14:textId="77777777" w:rsidR="000D33C0" w:rsidRPr="000823C2" w:rsidRDefault="000D33C0" w:rsidP="000D33C0">
      <w:pPr>
        <w:widowControl w:val="0"/>
        <w:spacing w:after="8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0FE9C2" w14:textId="44CD8C8D" w:rsidR="00E76E48" w:rsidRPr="000823C2" w:rsidRDefault="00E76E48" w:rsidP="00A41635">
      <w:pPr>
        <w:pStyle w:val="ListParagraph"/>
        <w:widowControl w:val="0"/>
        <w:numPr>
          <w:ilvl w:val="0"/>
          <w:numId w:val="21"/>
        </w:numPr>
        <w:spacing w:line="360" w:lineRule="auto"/>
        <w:ind w:left="284" w:hanging="284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0823C2">
        <w:rPr>
          <w:rFonts w:ascii="Times New Roman" w:hAnsi="Times New Roman" w:cs="Times New Roman"/>
          <w:b/>
          <w:bCs/>
          <w:sz w:val="24"/>
          <w:szCs w:val="24"/>
        </w:rPr>
        <w:t>Biaya Konsultasi</w:t>
      </w:r>
    </w:p>
    <w:p w14:paraId="21656F76" w14:textId="0C6C53CE" w:rsidR="00197C1A" w:rsidRPr="000823C2" w:rsidRDefault="00E76E48" w:rsidP="00215A7F">
      <w:pPr>
        <w:widowControl w:val="0"/>
        <w:spacing w:line="36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 w14:paraId="6B850B80" w14:textId="3491EB8A" w:rsidR="006153E5" w:rsidRPr="000823C2" w:rsidRDefault="00197C1A" w:rsidP="00D35DCB">
      <w:pPr>
        <w:pStyle w:val="ListParagraph"/>
        <w:widowControl w:val="0"/>
        <w:numPr>
          <w:ilvl w:val="0"/>
          <w:numId w:val="4"/>
        </w:numPr>
        <w:tabs>
          <w:tab w:val="left" w:pos="6237"/>
        </w:tabs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i/>
          <w:iCs/>
          <w:sz w:val="24"/>
          <w:szCs w:val="24"/>
        </w:rPr>
        <w:t>Tax Review</w:t>
      </w:r>
      <w:r w:rsidRPr="000823C2">
        <w:rPr>
          <w:rFonts w:ascii="Times New Roman" w:hAnsi="Times New Roman" w:cs="Times New Roman"/>
          <w:sz w:val="24"/>
          <w:szCs w:val="24"/>
        </w:rPr>
        <w:t xml:space="preserve"> </w:t>
      </w:r>
      <w:r w:rsidR="006153E5" w:rsidRPr="000823C2">
        <w:rPr>
          <w:rFonts w:ascii="Times New Roman" w:hAnsi="Times New Roman" w:cs="Times New Roman"/>
          <w:sz w:val="24"/>
          <w:szCs w:val="24"/>
        </w:rPr>
        <w:t xml:space="preserve">SPT </w:t>
      </w:r>
      <w:r w:rsidR="000D33C0" w:rsidRPr="000823C2">
        <w:rPr>
          <w:rFonts w:ascii="Times New Roman" w:hAnsi="Times New Roman" w:cs="Times New Roman"/>
          <w:sz w:val="24"/>
          <w:szCs w:val="24"/>
        </w:rPr>
        <w:t>OP</w:t>
      </w:r>
      <w:r w:rsidR="006153E5" w:rsidRPr="000823C2">
        <w:rPr>
          <w:rFonts w:ascii="Times New Roman" w:hAnsi="Times New Roman" w:cs="Times New Roman"/>
          <w:sz w:val="24"/>
          <w:szCs w:val="24"/>
        </w:rPr>
        <w:t xml:space="preserve"> </w:t>
      </w:r>
      <w:r w:rsidRPr="000823C2">
        <w:rPr>
          <w:rFonts w:ascii="Times New Roman" w:hAnsi="Times New Roman" w:cs="Times New Roman"/>
          <w:sz w:val="24"/>
          <w:szCs w:val="24"/>
        </w:rPr>
        <w:t>Tahun 202</w:t>
      </w:r>
      <w:r w:rsidR="00F05AF5" w:rsidRPr="000823C2">
        <w:rPr>
          <w:rFonts w:ascii="Times New Roman" w:hAnsi="Times New Roman" w:cs="Times New Roman"/>
          <w:sz w:val="24"/>
          <w:szCs w:val="24"/>
        </w:rPr>
        <w:t>2</w:t>
      </w:r>
      <w:r w:rsidRPr="000823C2">
        <w:rPr>
          <w:rFonts w:ascii="Times New Roman" w:hAnsi="Times New Roman" w:cs="Times New Roman"/>
          <w:sz w:val="24"/>
          <w:szCs w:val="24"/>
        </w:rPr>
        <w:tab/>
        <w:t>:</w:t>
      </w:r>
      <w:r w:rsidRPr="000823C2">
        <w:rPr>
          <w:rFonts w:ascii="Times New Roman" w:hAnsi="Times New Roman" w:cs="Times New Roman"/>
          <w:sz w:val="24"/>
          <w:szCs w:val="24"/>
          <w:lang w:val="id-ID"/>
        </w:rPr>
        <w:t xml:space="preserve"> Rp. </w:t>
      </w:r>
      <w:proofErr w:type="gramStart"/>
      <w:r w:rsidR="00D35DCB" w:rsidRPr="000823C2">
        <w:rPr>
          <w:rFonts w:ascii="Times New Roman" w:hAnsi="Times New Roman" w:cs="Times New Roman"/>
          <w:sz w:val="24"/>
          <w:szCs w:val="24"/>
        </w:rPr>
        <w:t>4</w:t>
      </w:r>
      <w:r w:rsidR="00357726" w:rsidRPr="000823C2">
        <w:rPr>
          <w:rFonts w:ascii="Times New Roman" w:hAnsi="Times New Roman" w:cs="Times New Roman"/>
          <w:sz w:val="24"/>
          <w:szCs w:val="24"/>
        </w:rPr>
        <w:t>.5</w:t>
      </w:r>
      <w:r w:rsidRPr="000823C2">
        <w:rPr>
          <w:rFonts w:ascii="Times New Roman" w:hAnsi="Times New Roman" w:cs="Times New Roman"/>
          <w:sz w:val="24"/>
          <w:szCs w:val="24"/>
        </w:rPr>
        <w:t>00.000,-</w:t>
      </w:r>
      <w:proofErr w:type="gramEnd"/>
      <w:r w:rsidRPr="000823C2">
        <w:rPr>
          <w:rFonts w:ascii="Times New Roman" w:hAnsi="Times New Roman" w:cs="Times New Roman"/>
          <w:sz w:val="24"/>
          <w:szCs w:val="24"/>
        </w:rPr>
        <w:t>/</w:t>
      </w:r>
      <w:r w:rsidR="00F05AF5" w:rsidRPr="000823C2">
        <w:rPr>
          <w:rFonts w:ascii="Times New Roman" w:hAnsi="Times New Roman" w:cs="Times New Roman"/>
          <w:sz w:val="24"/>
          <w:szCs w:val="24"/>
        </w:rPr>
        <w:t>Bulan</w:t>
      </w:r>
    </w:p>
    <w:p w14:paraId="5C12B6D5" w14:textId="45809B61" w:rsidR="000D33C0" w:rsidRPr="000823C2" w:rsidRDefault="000D33C0" w:rsidP="00D35DCB">
      <w:pPr>
        <w:pStyle w:val="ListParagraph"/>
        <w:widowControl w:val="0"/>
        <w:numPr>
          <w:ilvl w:val="0"/>
          <w:numId w:val="4"/>
        </w:numPr>
        <w:tabs>
          <w:tab w:val="left" w:pos="6237"/>
        </w:tabs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Pembuatan SPT OP tahun 2022</w:t>
      </w:r>
      <w:r w:rsidRPr="000823C2">
        <w:rPr>
          <w:rFonts w:ascii="Times New Roman" w:hAnsi="Times New Roman" w:cs="Times New Roman"/>
          <w:sz w:val="24"/>
          <w:szCs w:val="24"/>
        </w:rPr>
        <w:tab/>
        <w:t xml:space="preserve">: Rp. </w:t>
      </w:r>
      <w:proofErr w:type="gramStart"/>
      <w:r w:rsidR="00D35DCB" w:rsidRPr="000823C2">
        <w:rPr>
          <w:rFonts w:ascii="Times New Roman" w:hAnsi="Times New Roman" w:cs="Times New Roman"/>
          <w:sz w:val="24"/>
          <w:szCs w:val="24"/>
        </w:rPr>
        <w:t>4</w:t>
      </w:r>
      <w:r w:rsidR="00357726" w:rsidRPr="000823C2">
        <w:rPr>
          <w:rFonts w:ascii="Times New Roman" w:hAnsi="Times New Roman" w:cs="Times New Roman"/>
          <w:sz w:val="24"/>
          <w:szCs w:val="24"/>
        </w:rPr>
        <w:t>.5</w:t>
      </w:r>
      <w:r w:rsidRPr="000823C2">
        <w:rPr>
          <w:rFonts w:ascii="Times New Roman" w:hAnsi="Times New Roman" w:cs="Times New Roman"/>
          <w:sz w:val="24"/>
          <w:szCs w:val="24"/>
        </w:rPr>
        <w:t>00.000,-</w:t>
      </w:r>
      <w:proofErr w:type="gramEnd"/>
      <w:r w:rsidRPr="000823C2">
        <w:rPr>
          <w:rFonts w:ascii="Times New Roman" w:hAnsi="Times New Roman" w:cs="Times New Roman"/>
          <w:sz w:val="24"/>
          <w:szCs w:val="24"/>
        </w:rPr>
        <w:t>/Tahun</w:t>
      </w:r>
    </w:p>
    <w:p w14:paraId="14A4CF6D" w14:textId="77777777" w:rsidR="00E76E48" w:rsidRPr="000823C2" w:rsidRDefault="00E76E48" w:rsidP="00A41635">
      <w:pPr>
        <w:pStyle w:val="ListParagraph"/>
        <w:widowControl w:val="0"/>
        <w:numPr>
          <w:ilvl w:val="0"/>
          <w:numId w:val="4"/>
        </w:numPr>
        <w:tabs>
          <w:tab w:val="left" w:pos="6663"/>
        </w:tabs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0823C2">
        <w:rPr>
          <w:rFonts w:ascii="Times New Roman" w:hAnsi="Times New Roman" w:cs="Times New Roman"/>
          <w:sz w:val="24"/>
          <w:szCs w:val="24"/>
          <w:lang w:val="id-ID"/>
        </w:rPr>
        <w:t>Jasa Ini dapat dilakukan jika Laporan Keuangan Internal telah terbit</w:t>
      </w:r>
    </w:p>
    <w:p w14:paraId="11B63EA0" w14:textId="46BD6CD1" w:rsidR="00E76E48" w:rsidRPr="000823C2" w:rsidRDefault="00E76E48" w:rsidP="00A41635">
      <w:pPr>
        <w:pStyle w:val="ListParagraph"/>
        <w:widowControl w:val="0"/>
        <w:numPr>
          <w:ilvl w:val="0"/>
          <w:numId w:val="4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Harga diatas belum termasuk PPN sebesar 1</w:t>
      </w:r>
      <w:r w:rsidR="005E484B" w:rsidRPr="000823C2">
        <w:rPr>
          <w:rFonts w:ascii="Times New Roman" w:hAnsi="Times New Roman" w:cs="Times New Roman"/>
          <w:sz w:val="24"/>
          <w:szCs w:val="24"/>
        </w:rPr>
        <w:t>1</w:t>
      </w:r>
      <w:r w:rsidRPr="000823C2">
        <w:rPr>
          <w:rFonts w:ascii="Times New Roman" w:hAnsi="Times New Roman" w:cs="Times New Roman"/>
          <w:sz w:val="24"/>
          <w:szCs w:val="24"/>
        </w:rPr>
        <w:t>%.</w:t>
      </w:r>
    </w:p>
    <w:p w14:paraId="58BAE3C2" w14:textId="71D5BEE3" w:rsidR="00D160F2" w:rsidRPr="000823C2" w:rsidRDefault="00E76E48" w:rsidP="00A41635">
      <w:pPr>
        <w:pStyle w:val="ListParagraph"/>
        <w:widowControl w:val="0"/>
        <w:numPr>
          <w:ilvl w:val="0"/>
          <w:numId w:val="4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Sesuai dengan peraturan perpajakan, PPh pasal 23 sebesar 2% dapat dipotongkan dari total professional fee kami sebelum ditambah dengan PPN. </w:t>
      </w:r>
    </w:p>
    <w:p w14:paraId="300904D3" w14:textId="650ADDF4" w:rsidR="00D35DCB" w:rsidRPr="000823C2" w:rsidRDefault="00D35DCB" w:rsidP="00D35DCB">
      <w:pPr>
        <w:pStyle w:val="ListParagraph"/>
        <w:widowControl w:val="0"/>
        <w:spacing w:after="80" w:line="360" w:lineRule="auto"/>
        <w:ind w:left="5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CF1C888" w14:textId="77777777" w:rsidR="00D35DCB" w:rsidRPr="000823C2" w:rsidRDefault="00D35DCB" w:rsidP="00D35DCB">
      <w:pPr>
        <w:pStyle w:val="ListParagraph"/>
        <w:widowControl w:val="0"/>
        <w:spacing w:after="80" w:line="360" w:lineRule="auto"/>
        <w:ind w:left="5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C9916AB" w14:textId="77777777" w:rsidR="00D61F44" w:rsidRPr="000823C2" w:rsidRDefault="00D61F44" w:rsidP="00D61F44">
      <w:pPr>
        <w:pStyle w:val="ListParagraph"/>
        <w:widowControl w:val="0"/>
        <w:numPr>
          <w:ilvl w:val="0"/>
          <w:numId w:val="4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Biaya Perjalanan Dinas </w:t>
      </w:r>
    </w:p>
    <w:p w14:paraId="481EB53D" w14:textId="04D86C36" w:rsidR="005E484B" w:rsidRPr="000823C2" w:rsidRDefault="005E484B" w:rsidP="005E484B">
      <w:pPr>
        <w:pStyle w:val="ListParagraph"/>
        <w:widowControl w:val="0"/>
        <w:numPr>
          <w:ilvl w:val="0"/>
          <w:numId w:val="38"/>
        </w:numPr>
        <w:spacing w:after="8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Biaya perjalanan akan di </w:t>
      </w:r>
      <w:r w:rsidRPr="000823C2">
        <w:rPr>
          <w:rFonts w:ascii="Times New Roman" w:hAnsi="Times New Roman" w:cs="Times New Roman"/>
          <w:i/>
          <w:iCs/>
          <w:sz w:val="24"/>
          <w:szCs w:val="24"/>
        </w:rPr>
        <w:t xml:space="preserve">reimburse </w:t>
      </w:r>
      <w:r w:rsidRPr="000823C2">
        <w:rPr>
          <w:rFonts w:ascii="Times New Roman" w:hAnsi="Times New Roman" w:cs="Times New Roman"/>
          <w:sz w:val="24"/>
          <w:szCs w:val="24"/>
        </w:rPr>
        <w:t xml:space="preserve">seperti </w:t>
      </w:r>
      <w:r w:rsidRPr="000823C2">
        <w:rPr>
          <w:rFonts w:ascii="Times New Roman" w:hAnsi="Times New Roman" w:cs="Times New Roman"/>
          <w:i/>
          <w:iCs/>
          <w:sz w:val="24"/>
          <w:szCs w:val="24"/>
        </w:rPr>
        <w:t>budget</w:t>
      </w:r>
      <w:r w:rsidRPr="000823C2">
        <w:rPr>
          <w:rFonts w:ascii="Times New Roman" w:hAnsi="Times New Roman" w:cs="Times New Roman"/>
          <w:sz w:val="24"/>
          <w:szCs w:val="24"/>
        </w:rPr>
        <w:t xml:space="preserve"> Mobil/Kereta</w:t>
      </w:r>
      <w:r w:rsidRPr="000823C2">
        <w:rPr>
          <w:rFonts w:ascii="Times New Roman" w:hAnsi="Times New Roman" w:cs="Times New Roman"/>
          <w:sz w:val="24"/>
          <w:szCs w:val="24"/>
          <w:lang w:val="id-ID"/>
        </w:rPr>
        <w:t>/</w:t>
      </w:r>
      <w:proofErr w:type="gramStart"/>
      <w:r w:rsidRPr="000823C2">
        <w:rPr>
          <w:rFonts w:ascii="Times New Roman" w:hAnsi="Times New Roman" w:cs="Times New Roman"/>
          <w:sz w:val="24"/>
          <w:szCs w:val="24"/>
          <w:lang w:val="id-ID"/>
        </w:rPr>
        <w:t>Pesawat</w:t>
      </w:r>
      <w:r w:rsidRPr="000823C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0823C2">
        <w:rPr>
          <w:rFonts w:ascii="Times New Roman" w:hAnsi="Times New Roman" w:cs="Times New Roman"/>
          <w:sz w:val="24"/>
          <w:szCs w:val="24"/>
        </w:rPr>
        <w:t>sesuai Estimasi), dan Hotel.</w:t>
      </w:r>
    </w:p>
    <w:p w14:paraId="3F7B4218" w14:textId="5D1BBED9" w:rsidR="00D61F44" w:rsidRPr="000823C2" w:rsidRDefault="005E484B" w:rsidP="005E484B">
      <w:pPr>
        <w:pStyle w:val="ListParagraph"/>
        <w:widowControl w:val="0"/>
        <w:numPr>
          <w:ilvl w:val="0"/>
          <w:numId w:val="38"/>
        </w:numPr>
        <w:spacing w:after="8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  <w:lang w:val="id-ID"/>
        </w:rPr>
        <w:t>Biaya makan siang akan di tagihkan sebesar Rp.</w:t>
      </w:r>
      <w:r w:rsidRPr="000823C2">
        <w:rPr>
          <w:rFonts w:ascii="Times New Roman" w:hAnsi="Times New Roman" w:cs="Times New Roman"/>
          <w:sz w:val="24"/>
          <w:szCs w:val="24"/>
        </w:rPr>
        <w:t>35</w:t>
      </w:r>
      <w:r w:rsidRPr="000823C2">
        <w:rPr>
          <w:rFonts w:ascii="Times New Roman" w:hAnsi="Times New Roman" w:cs="Times New Roman"/>
          <w:sz w:val="24"/>
          <w:szCs w:val="24"/>
          <w:lang w:val="id-ID"/>
        </w:rPr>
        <w:t>.000 untuk tim konsultan jika tidak di</w:t>
      </w:r>
      <w:r w:rsidRPr="000823C2">
        <w:rPr>
          <w:rFonts w:ascii="Times New Roman" w:hAnsi="Times New Roman" w:cs="Times New Roman"/>
          <w:sz w:val="24"/>
          <w:szCs w:val="24"/>
        </w:rPr>
        <w:t>sediakan</w:t>
      </w:r>
      <w:r w:rsidR="00D61F44" w:rsidRPr="000823C2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03A1EACC" w14:textId="20485C47" w:rsidR="002D1CEE" w:rsidRPr="000823C2" w:rsidRDefault="005E484B" w:rsidP="00215A7F">
      <w:pPr>
        <w:pStyle w:val="ListParagraph"/>
        <w:widowControl w:val="0"/>
        <w:numPr>
          <w:ilvl w:val="0"/>
          <w:numId w:val="38"/>
        </w:numPr>
        <w:spacing w:after="8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Biaya </w:t>
      </w:r>
      <w:r w:rsidRPr="000823C2">
        <w:rPr>
          <w:rFonts w:ascii="Times New Roman" w:hAnsi="Times New Roman" w:cs="Times New Roman"/>
          <w:i/>
          <w:iCs/>
          <w:sz w:val="24"/>
          <w:szCs w:val="24"/>
        </w:rPr>
        <w:t>out o</w:t>
      </w:r>
      <w:r w:rsidRPr="000823C2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f </w:t>
      </w:r>
      <w:r w:rsidRPr="000823C2">
        <w:rPr>
          <w:rFonts w:ascii="Times New Roman" w:hAnsi="Times New Roman" w:cs="Times New Roman"/>
          <w:i/>
          <w:iCs/>
          <w:sz w:val="24"/>
          <w:szCs w:val="24"/>
        </w:rPr>
        <w:t xml:space="preserve">town </w:t>
      </w:r>
      <w:r w:rsidRPr="000823C2">
        <w:rPr>
          <w:rFonts w:ascii="Times New Roman" w:hAnsi="Times New Roman" w:cs="Times New Roman"/>
          <w:sz w:val="24"/>
          <w:szCs w:val="24"/>
        </w:rPr>
        <w:t xml:space="preserve">(perjalanan keluar kota) akan dikenakan biaya perjalanan sebesar </w:t>
      </w:r>
      <w:r w:rsidRPr="000823C2">
        <w:rPr>
          <w:rFonts w:ascii="Times New Roman" w:hAnsi="Times New Roman" w:cs="Times New Roman"/>
          <w:sz w:val="24"/>
          <w:szCs w:val="24"/>
          <w:lang w:val="id-ID"/>
        </w:rPr>
        <w:t>Rp.</w:t>
      </w:r>
      <w:r w:rsidRPr="000823C2">
        <w:rPr>
          <w:rFonts w:ascii="Times New Roman" w:hAnsi="Times New Roman" w:cs="Times New Roman"/>
          <w:sz w:val="24"/>
          <w:szCs w:val="24"/>
        </w:rPr>
        <w:t>250.000/perorang</w:t>
      </w:r>
      <w:r w:rsidRPr="000823C2">
        <w:rPr>
          <w:rFonts w:ascii="Times New Roman" w:hAnsi="Times New Roman" w:cs="Times New Roman"/>
          <w:sz w:val="24"/>
          <w:szCs w:val="24"/>
          <w:lang w:val="id-ID"/>
        </w:rPr>
        <w:t>/</w:t>
      </w:r>
      <w:r w:rsidRPr="000823C2">
        <w:rPr>
          <w:rFonts w:ascii="Times New Roman" w:hAnsi="Times New Roman" w:cs="Times New Roman"/>
          <w:sz w:val="24"/>
          <w:szCs w:val="24"/>
        </w:rPr>
        <w:t>perhar</w:t>
      </w:r>
      <w:r w:rsidRPr="000823C2">
        <w:rPr>
          <w:rFonts w:ascii="Times New Roman" w:hAnsi="Times New Roman" w:cs="Times New Roman"/>
          <w:sz w:val="24"/>
          <w:szCs w:val="24"/>
          <w:lang w:val="id-ID"/>
        </w:rPr>
        <w:t>i untuk tim konsultan dan Rp.</w:t>
      </w:r>
      <w:r w:rsidRPr="000823C2">
        <w:rPr>
          <w:rFonts w:ascii="Times New Roman" w:hAnsi="Times New Roman" w:cs="Times New Roman"/>
          <w:sz w:val="24"/>
          <w:szCs w:val="24"/>
        </w:rPr>
        <w:t>4</w:t>
      </w:r>
      <w:r w:rsidRPr="000823C2">
        <w:rPr>
          <w:rFonts w:ascii="Times New Roman" w:hAnsi="Times New Roman" w:cs="Times New Roman"/>
          <w:sz w:val="24"/>
          <w:szCs w:val="24"/>
          <w:lang w:val="id-ID"/>
        </w:rPr>
        <w:t>00.000/perorang/perhari untuk manager dan partner</w:t>
      </w:r>
      <w:r w:rsidR="00D61F44" w:rsidRPr="000823C2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</w:p>
    <w:p w14:paraId="1308D1CF" w14:textId="77777777" w:rsidR="000D33C0" w:rsidRPr="000823C2" w:rsidRDefault="000D33C0" w:rsidP="000D33C0">
      <w:pPr>
        <w:pStyle w:val="ListParagraph"/>
        <w:widowControl w:val="0"/>
        <w:spacing w:after="80" w:line="36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D8399C2" w14:textId="77777777" w:rsidR="00E76E48" w:rsidRPr="000823C2" w:rsidRDefault="00E76E48" w:rsidP="00A41635">
      <w:pPr>
        <w:pStyle w:val="ListParagraph"/>
        <w:widowControl w:val="0"/>
        <w:numPr>
          <w:ilvl w:val="0"/>
          <w:numId w:val="21"/>
        </w:numPr>
        <w:tabs>
          <w:tab w:val="left" w:pos="1408"/>
        </w:tabs>
        <w:spacing w:line="36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23C2">
        <w:rPr>
          <w:rFonts w:ascii="Times New Roman" w:hAnsi="Times New Roman" w:cs="Times New Roman"/>
          <w:b/>
          <w:bCs/>
          <w:sz w:val="24"/>
          <w:szCs w:val="24"/>
        </w:rPr>
        <w:t xml:space="preserve">Alokasi Waktu dan Sumber Daya yang </w:t>
      </w:r>
      <w:proofErr w:type="gramStart"/>
      <w:r w:rsidRPr="000823C2">
        <w:rPr>
          <w:rFonts w:ascii="Times New Roman" w:hAnsi="Times New Roman" w:cs="Times New Roman"/>
          <w:b/>
          <w:bCs/>
          <w:sz w:val="24"/>
          <w:szCs w:val="24"/>
        </w:rPr>
        <w:t>Dibutuhkan :</w:t>
      </w:r>
      <w:proofErr w:type="gramEnd"/>
    </w:p>
    <w:p w14:paraId="5CAE6969" w14:textId="51A9C8A7" w:rsidR="00E76E48" w:rsidRPr="000823C2" w:rsidRDefault="00CC0ECD" w:rsidP="00A41635">
      <w:pPr>
        <w:pStyle w:val="ListParagraph"/>
        <w:widowControl w:val="0"/>
        <w:numPr>
          <w:ilvl w:val="0"/>
          <w:numId w:val="5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  <w:lang w:val="id-ID"/>
        </w:rPr>
        <w:t xml:space="preserve">Jadwal </w:t>
      </w:r>
      <w:r w:rsidRPr="000823C2">
        <w:rPr>
          <w:rFonts w:ascii="Times New Roman" w:hAnsi="Times New Roman" w:cs="Times New Roman"/>
          <w:sz w:val="24"/>
          <w:szCs w:val="24"/>
        </w:rPr>
        <w:t xml:space="preserve">bisa </w:t>
      </w:r>
      <w:r w:rsidR="00E76E48" w:rsidRPr="000823C2">
        <w:rPr>
          <w:rFonts w:ascii="Times New Roman" w:hAnsi="Times New Roman" w:cs="Times New Roman"/>
          <w:sz w:val="24"/>
          <w:szCs w:val="24"/>
        </w:rPr>
        <w:t>disesuaikan seseuai dengan kebutuhan berdasarkan konfirmasi dari kedua belah pihak.</w:t>
      </w:r>
    </w:p>
    <w:p w14:paraId="2A0EDB5B" w14:textId="5C861909" w:rsidR="00E76E48" w:rsidRPr="000823C2" w:rsidRDefault="00CC0ECD" w:rsidP="00A41635">
      <w:pPr>
        <w:pStyle w:val="ListParagraph"/>
        <w:widowControl w:val="0"/>
        <w:numPr>
          <w:ilvl w:val="0"/>
          <w:numId w:val="5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Diharapkan </w:t>
      </w:r>
      <w:r w:rsidR="00E76E48" w:rsidRPr="000823C2">
        <w:rPr>
          <w:rFonts w:ascii="Times New Roman" w:hAnsi="Times New Roman" w:cs="Times New Roman"/>
          <w:sz w:val="24"/>
          <w:szCs w:val="24"/>
        </w:rPr>
        <w:t xml:space="preserve">pihak internal badan usaha sudah dapat menyajikan Laporan Keuangan badan usaha secara </w:t>
      </w:r>
      <w:r w:rsidR="00E76E48" w:rsidRPr="000823C2">
        <w:rPr>
          <w:rFonts w:ascii="Times New Roman" w:hAnsi="Times New Roman" w:cs="Times New Roman"/>
          <w:i/>
          <w:iCs/>
          <w:sz w:val="24"/>
          <w:szCs w:val="24"/>
        </w:rPr>
        <w:t>valid.</w:t>
      </w:r>
    </w:p>
    <w:p w14:paraId="1701EF5A" w14:textId="6FF210F8" w:rsidR="00E76E48" w:rsidRPr="000823C2" w:rsidRDefault="00E76E48" w:rsidP="00A41635">
      <w:pPr>
        <w:pStyle w:val="ListParagraph"/>
        <w:widowControl w:val="0"/>
        <w:numPr>
          <w:ilvl w:val="0"/>
          <w:numId w:val="5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Dibutuhkan kerjasama yang baik agar</w:t>
      </w:r>
      <w:r w:rsidR="00CC0ECD" w:rsidRPr="000823C2">
        <w:rPr>
          <w:rFonts w:ascii="Times New Roman" w:hAnsi="Times New Roman" w:cs="Times New Roman"/>
          <w:sz w:val="24"/>
          <w:szCs w:val="24"/>
        </w:rPr>
        <w:t xml:space="preserve"> </w:t>
      </w:r>
      <w:r w:rsidRPr="000823C2">
        <w:rPr>
          <w:rFonts w:ascii="Times New Roman" w:hAnsi="Times New Roman" w:cs="Times New Roman"/>
          <w:sz w:val="24"/>
          <w:szCs w:val="24"/>
        </w:rPr>
        <w:t>dapat berjalan dengan baik dan semestinya.</w:t>
      </w:r>
    </w:p>
    <w:p w14:paraId="1FBDE806" w14:textId="23394147" w:rsidR="00215A7F" w:rsidRPr="000823C2" w:rsidRDefault="00E76E48" w:rsidP="002D1CEE">
      <w:pPr>
        <w:pStyle w:val="ListParagraph"/>
        <w:widowControl w:val="0"/>
        <w:numPr>
          <w:ilvl w:val="0"/>
          <w:numId w:val="5"/>
        </w:numPr>
        <w:spacing w:after="12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Tanggung jawab pihak konsultan terbatas pada data-data yang diberikan oleh Wajib Pajak ke pihak konsultan.</w:t>
      </w:r>
    </w:p>
    <w:p w14:paraId="5AB70DD6" w14:textId="3B9ABB49" w:rsidR="000D33C0" w:rsidRPr="000823C2" w:rsidRDefault="000D33C0" w:rsidP="000D33C0">
      <w:pPr>
        <w:widowControl w:val="0"/>
        <w:tabs>
          <w:tab w:val="left" w:pos="709"/>
        </w:tabs>
        <w:spacing w:line="36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14:paraId="07441BBD" w14:textId="77777777" w:rsidR="000D33C0" w:rsidRPr="000823C2" w:rsidRDefault="000D33C0" w:rsidP="00E76E48">
      <w:pPr>
        <w:widowControl w:val="0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4B8826" w14:textId="77777777" w:rsidR="000D33C0" w:rsidRPr="000823C2" w:rsidRDefault="000D33C0" w:rsidP="00E76E48">
      <w:pPr>
        <w:widowControl w:val="0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9E999A" w14:textId="77777777" w:rsidR="000D33C0" w:rsidRPr="000823C2" w:rsidRDefault="000D33C0" w:rsidP="00E76E48">
      <w:pPr>
        <w:widowControl w:val="0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EAFADF" w14:textId="77777777" w:rsidR="000D33C0" w:rsidRPr="000823C2" w:rsidRDefault="000D33C0" w:rsidP="00E76E48">
      <w:pPr>
        <w:widowControl w:val="0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8E53A1" w14:textId="77777777" w:rsidR="000D33C0" w:rsidRPr="000823C2" w:rsidRDefault="000D33C0" w:rsidP="00E76E48">
      <w:pPr>
        <w:widowControl w:val="0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DEA563" w14:textId="77777777" w:rsidR="000D33C0" w:rsidRPr="000823C2" w:rsidRDefault="000D33C0" w:rsidP="00E76E48">
      <w:pPr>
        <w:widowControl w:val="0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CAB32C" w14:textId="77777777" w:rsidR="00D35DCB" w:rsidRPr="000823C2" w:rsidRDefault="000D33C0" w:rsidP="00D35DCB">
      <w:pPr>
        <w:widowControl w:val="0"/>
        <w:tabs>
          <w:tab w:val="left" w:pos="709"/>
        </w:tabs>
        <w:spacing w:after="8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D35DCB" w:rsidRPr="000823C2">
        <w:rPr>
          <w:rFonts w:ascii="Times New Roman" w:hAnsi="Times New Roman" w:cs="Times New Roman"/>
          <w:sz w:val="24"/>
          <w:szCs w:val="24"/>
        </w:rPr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 w:rsidR="00D35DCB" w:rsidRPr="000823C2">
        <w:rPr>
          <w:rFonts w:ascii="Times New Roman" w:hAnsi="Times New Roman" w:cs="Times New Roman"/>
          <w:i/>
          <w:iCs/>
          <w:sz w:val="24"/>
          <w:szCs w:val="24"/>
        </w:rPr>
        <w:t xml:space="preserve">contact person </w:t>
      </w:r>
      <w:r w:rsidR="00D35DCB" w:rsidRPr="000823C2">
        <w:rPr>
          <w:rFonts w:ascii="Times New Roman" w:hAnsi="Times New Roman" w:cs="Times New Roman"/>
          <w:sz w:val="24"/>
          <w:szCs w:val="24"/>
        </w:rPr>
        <w:t>yang telah tersedia. Sekian dan terima kasih.</w:t>
      </w:r>
    </w:p>
    <w:p w14:paraId="7F48864F" w14:textId="77777777" w:rsidR="00D35DCB" w:rsidRPr="000823C2" w:rsidRDefault="00D35DCB" w:rsidP="00D35DCB">
      <w:pPr>
        <w:widowControl w:val="0"/>
        <w:spacing w:after="8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 </w:t>
      </w:r>
    </w:p>
    <w:p w14:paraId="1C55710C" w14:textId="77777777" w:rsidR="00D35DCB" w:rsidRPr="000823C2" w:rsidRDefault="00D35DCB" w:rsidP="00D35DCB">
      <w:pPr>
        <w:widowControl w:val="0"/>
        <w:tabs>
          <w:tab w:val="center" w:pos="1467"/>
          <w:tab w:val="center" w:pos="7482"/>
        </w:tabs>
        <w:spacing w:after="8" w:line="360" w:lineRule="auto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ab/>
      </w:r>
      <w:r w:rsidRPr="000823C2">
        <w:rPr>
          <w:rFonts w:ascii="Times New Roman" w:hAnsi="Times New Roman" w:cs="Times New Roman"/>
          <w:sz w:val="24"/>
          <w:szCs w:val="24"/>
          <w:lang w:val="id-ID"/>
        </w:rPr>
        <w:t xml:space="preserve">               </w:t>
      </w:r>
      <w:r w:rsidRPr="000823C2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0823C2">
        <w:rPr>
          <w:rFonts w:ascii="Times New Roman" w:hAnsi="Times New Roman" w:cs="Times New Roman"/>
          <w:sz w:val="24"/>
          <w:szCs w:val="24"/>
        </w:rPr>
        <w:t xml:space="preserve">Menyetujui,   </w:t>
      </w:r>
      <w:proofErr w:type="gramEnd"/>
      <w:r w:rsidRPr="000823C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Hormat kami, </w:t>
      </w:r>
    </w:p>
    <w:p w14:paraId="14DEA604" w14:textId="77777777" w:rsidR="00D35DCB" w:rsidRPr="000823C2" w:rsidRDefault="00D35DCB" w:rsidP="00D35DCB">
      <w:pPr>
        <w:widowControl w:val="0"/>
        <w:tabs>
          <w:tab w:val="center" w:pos="1467"/>
          <w:tab w:val="center" w:pos="7482"/>
        </w:tabs>
        <w:spacing w:after="8" w:line="360" w:lineRule="auto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59264" behindDoc="0" locked="0" layoutInCell="1" allowOverlap="1" wp14:anchorId="4666DD31" wp14:editId="73407ADD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6985" b="3810"/>
            <wp:wrapNone/>
            <wp:docPr id="7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23C2">
        <w:rPr>
          <w:rFonts w:ascii="Times New Roman" w:hAnsi="Times New Roman" w:cs="Times New Roman"/>
          <w:sz w:val="24"/>
          <w:szCs w:val="24"/>
        </w:rPr>
        <w:t> </w:t>
      </w:r>
    </w:p>
    <w:p w14:paraId="3C9393F6" w14:textId="77777777" w:rsidR="00D35DCB" w:rsidRPr="000823C2" w:rsidRDefault="00D35DCB" w:rsidP="00D35DCB">
      <w:pPr>
        <w:widowControl w:val="0"/>
        <w:tabs>
          <w:tab w:val="center" w:pos="1467"/>
          <w:tab w:val="center" w:pos="7482"/>
        </w:tabs>
        <w:spacing w:after="8"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04A01A2A" w14:textId="77777777" w:rsidR="00D35DCB" w:rsidRPr="000823C2" w:rsidRDefault="00D35DCB" w:rsidP="00D35DCB">
      <w:pPr>
        <w:widowControl w:val="0"/>
        <w:tabs>
          <w:tab w:val="center" w:pos="1467"/>
          <w:tab w:val="center" w:pos="7482"/>
        </w:tabs>
        <w:spacing w:after="8"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0823C2">
        <w:rPr>
          <w:rFonts w:ascii="Times New Roman" w:hAnsi="Times New Roman" w:cs="Times New Roman"/>
          <w:sz w:val="24"/>
          <w:szCs w:val="24"/>
        </w:rPr>
        <w:t> </w:t>
      </w:r>
    </w:p>
    <w:p w14:paraId="0D186FEA" w14:textId="73730966" w:rsidR="00D35DCB" w:rsidRPr="000823C2" w:rsidRDefault="00D35DCB" w:rsidP="00D35DCB">
      <w:pPr>
        <w:widowControl w:val="0"/>
        <w:tabs>
          <w:tab w:val="center" w:pos="1701"/>
          <w:tab w:val="center" w:pos="6946"/>
        </w:tabs>
        <w:spacing w:after="8" w:line="276" w:lineRule="auto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b/>
          <w:sz w:val="24"/>
          <w:szCs w:val="24"/>
        </w:rPr>
        <w:tab/>
      </w:r>
      <w:r w:rsidRPr="000823C2">
        <w:rPr>
          <w:rFonts w:ascii="Times New Roman" w:hAnsi="Times New Roman" w:cs="Times New Roman"/>
          <w:b/>
          <w:sz w:val="24"/>
          <w:szCs w:val="24"/>
          <w:u w:val="single"/>
        </w:rPr>
        <w:t>Ibu Tjeng Ing Hui</w:t>
      </w:r>
      <w:r w:rsidRPr="000823C2">
        <w:rPr>
          <w:rFonts w:ascii="Times New Roman" w:hAnsi="Times New Roman" w:cs="Times New Roman"/>
          <w:sz w:val="24"/>
          <w:szCs w:val="24"/>
        </w:rPr>
        <w:tab/>
      </w:r>
      <w:r w:rsidRPr="000823C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0823C2">
        <w:rPr>
          <w:rFonts w:ascii="Times New Roman" w:hAnsi="Times New Roman" w:cs="Times New Roman"/>
          <w:b/>
          <w:sz w:val="24"/>
          <w:szCs w:val="24"/>
          <w:u w:val="single"/>
        </w:rPr>
        <w:t>Albertinus Poedjianto, SE., Ak., CA., BKP.</w:t>
      </w:r>
      <w:r w:rsidRPr="000823C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EDB85B" w14:textId="4F98F981" w:rsidR="0059395B" w:rsidRPr="000823C2" w:rsidRDefault="00D35DCB" w:rsidP="00D35DCB">
      <w:pPr>
        <w:widowControl w:val="0"/>
        <w:tabs>
          <w:tab w:val="center" w:pos="1701"/>
          <w:tab w:val="center" w:pos="6804"/>
        </w:tabs>
        <w:spacing w:after="8" w:line="276" w:lineRule="auto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ab/>
      </w:r>
      <w:r w:rsidRPr="000823C2">
        <w:rPr>
          <w:rFonts w:ascii="Times New Roman" w:hAnsi="Times New Roman" w:cs="Times New Roman"/>
          <w:b/>
          <w:bCs/>
          <w:sz w:val="24"/>
          <w:szCs w:val="24"/>
          <w:lang w:val="id-ID"/>
        </w:rPr>
        <w:tab/>
      </w:r>
      <w:r w:rsidRPr="000823C2">
        <w:rPr>
          <w:rFonts w:ascii="Times New Roman" w:hAnsi="Times New Roman" w:cs="Times New Roman"/>
          <w:b/>
          <w:bCs/>
          <w:sz w:val="24"/>
          <w:szCs w:val="24"/>
        </w:rPr>
        <w:t>ALS Accoun</w:t>
      </w:r>
      <w:r w:rsidRPr="000823C2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ting, </w:t>
      </w:r>
      <w:r w:rsidRPr="000823C2">
        <w:rPr>
          <w:rFonts w:ascii="Times New Roman" w:hAnsi="Times New Roman" w:cs="Times New Roman"/>
          <w:b/>
          <w:bCs/>
          <w:sz w:val="24"/>
          <w:szCs w:val="24"/>
        </w:rPr>
        <w:t xml:space="preserve">Tax </w:t>
      </w:r>
      <w:r w:rsidRPr="000823C2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&amp; </w:t>
      </w:r>
      <w:r w:rsidRPr="000823C2">
        <w:rPr>
          <w:rFonts w:ascii="Times New Roman" w:hAnsi="Times New Roman" w:cs="Times New Roman"/>
          <w:b/>
          <w:bCs/>
          <w:sz w:val="24"/>
          <w:szCs w:val="24"/>
        </w:rPr>
        <w:t>Management</w:t>
      </w:r>
    </w:p>
    <w:sectPr w:rsidR="0059395B" w:rsidRPr="000823C2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64233" w14:textId="77777777" w:rsidR="00953220" w:rsidRDefault="00953220" w:rsidP="00837876">
      <w:pPr>
        <w:spacing w:after="0" w:line="240" w:lineRule="auto"/>
      </w:pPr>
      <w:r>
        <w:separator/>
      </w:r>
    </w:p>
  </w:endnote>
  <w:endnote w:type="continuationSeparator" w:id="0">
    <w:p w14:paraId="661AAB63" w14:textId="77777777" w:rsidR="00953220" w:rsidRDefault="00953220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A31D9" w14:textId="77777777" w:rsidR="00953220" w:rsidRDefault="00953220" w:rsidP="00837876">
      <w:pPr>
        <w:spacing w:after="0" w:line="240" w:lineRule="auto"/>
      </w:pPr>
      <w:r>
        <w:separator/>
      </w:r>
    </w:p>
  </w:footnote>
  <w:footnote w:type="continuationSeparator" w:id="0">
    <w:p w14:paraId="75AFAF65" w14:textId="77777777" w:rsidR="00953220" w:rsidRDefault="00953220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837876" w:rsidRDefault="00837876">
    <w:pPr>
      <w:pStyle w:val="Header"/>
    </w:pPr>
  </w:p>
  <w:p w14:paraId="3681CCCC" w14:textId="4DAB813D" w:rsidR="00837876" w:rsidRDefault="00837876">
    <w:pPr>
      <w:pStyle w:val="Header"/>
    </w:pPr>
    <w:r>
      <w:rPr>
        <w:rFonts w:ascii="Times New Roman" w:hAnsi="Times New Roman" w:cs="Times New Roman"/>
        <w:noProof/>
        <w:sz w:val="24"/>
        <w:lang w:val="id-ID" w:eastAsia="id-ID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B44DF"/>
    <w:multiLevelType w:val="hybridMultilevel"/>
    <w:tmpl w:val="E988B7A0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92703F"/>
    <w:multiLevelType w:val="hybridMultilevel"/>
    <w:tmpl w:val="E2EE5A34"/>
    <w:lvl w:ilvl="0" w:tplc="04210001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" w15:restartNumberingAfterBreak="0">
    <w:nsid w:val="082C24A9"/>
    <w:multiLevelType w:val="hybridMultilevel"/>
    <w:tmpl w:val="4D845712"/>
    <w:lvl w:ilvl="0" w:tplc="0421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2E68FC"/>
    <w:multiLevelType w:val="hybridMultilevel"/>
    <w:tmpl w:val="A3544962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4" w15:restartNumberingAfterBreak="0">
    <w:nsid w:val="10A421BF"/>
    <w:multiLevelType w:val="hybridMultilevel"/>
    <w:tmpl w:val="88023F2E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1517170"/>
    <w:multiLevelType w:val="hybridMultilevel"/>
    <w:tmpl w:val="69FA3C98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29A5A2A"/>
    <w:multiLevelType w:val="hybridMultilevel"/>
    <w:tmpl w:val="9F52BB6C"/>
    <w:lvl w:ilvl="0" w:tplc="3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5563796"/>
    <w:multiLevelType w:val="hybridMultilevel"/>
    <w:tmpl w:val="3288E510"/>
    <w:lvl w:ilvl="0" w:tplc="0421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85B0523"/>
    <w:multiLevelType w:val="hybridMultilevel"/>
    <w:tmpl w:val="5A04E022"/>
    <w:lvl w:ilvl="0" w:tplc="04210005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9" w15:restartNumberingAfterBreak="0">
    <w:nsid w:val="1EA42925"/>
    <w:multiLevelType w:val="hybridMultilevel"/>
    <w:tmpl w:val="61209882"/>
    <w:lvl w:ilvl="0" w:tplc="04210003">
      <w:start w:val="1"/>
      <w:numFmt w:val="bullet"/>
      <w:lvlText w:val="o"/>
      <w:lvlJc w:val="left"/>
      <w:pPr>
        <w:ind w:left="77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1F790CFF"/>
    <w:multiLevelType w:val="hybridMultilevel"/>
    <w:tmpl w:val="6D3CFEE2"/>
    <w:lvl w:ilvl="0" w:tplc="0421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1" w15:restartNumberingAfterBreak="0">
    <w:nsid w:val="27577628"/>
    <w:multiLevelType w:val="hybridMultilevel"/>
    <w:tmpl w:val="615200C8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7830789"/>
    <w:multiLevelType w:val="hybridMultilevel"/>
    <w:tmpl w:val="A43CFFBE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8657301"/>
    <w:multiLevelType w:val="hybridMultilevel"/>
    <w:tmpl w:val="A0904F48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8893C4C"/>
    <w:multiLevelType w:val="hybridMultilevel"/>
    <w:tmpl w:val="E2AA51A2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9B5446B"/>
    <w:multiLevelType w:val="hybridMultilevel"/>
    <w:tmpl w:val="E89E9B3C"/>
    <w:lvl w:ilvl="0" w:tplc="0421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29B66085"/>
    <w:multiLevelType w:val="hybridMultilevel"/>
    <w:tmpl w:val="BEF4206E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976AB"/>
    <w:multiLevelType w:val="hybridMultilevel"/>
    <w:tmpl w:val="E6BE9730"/>
    <w:lvl w:ilvl="0" w:tplc="0421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388164B3"/>
    <w:multiLevelType w:val="hybridMultilevel"/>
    <w:tmpl w:val="E95C3238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0484C8A"/>
    <w:multiLevelType w:val="hybridMultilevel"/>
    <w:tmpl w:val="40A41F30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474F38"/>
    <w:multiLevelType w:val="hybridMultilevel"/>
    <w:tmpl w:val="356E3A10"/>
    <w:lvl w:ilvl="0" w:tplc="0421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426D1FCE"/>
    <w:multiLevelType w:val="hybridMultilevel"/>
    <w:tmpl w:val="4B627940"/>
    <w:lvl w:ilvl="0" w:tplc="0421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D5F03"/>
    <w:multiLevelType w:val="hybridMultilevel"/>
    <w:tmpl w:val="9D38F39E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1F0D76"/>
    <w:multiLevelType w:val="hybridMultilevel"/>
    <w:tmpl w:val="1E087DDA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4" w15:restartNumberingAfterBreak="0">
    <w:nsid w:val="45451F3C"/>
    <w:multiLevelType w:val="hybridMultilevel"/>
    <w:tmpl w:val="04BAB326"/>
    <w:lvl w:ilvl="0" w:tplc="04210005">
      <w:start w:val="1"/>
      <w:numFmt w:val="bullet"/>
      <w:lvlText w:val=""/>
      <w:lvlJc w:val="left"/>
      <w:pPr>
        <w:ind w:left="1632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35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7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9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1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3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5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7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92" w:hanging="360"/>
      </w:pPr>
      <w:rPr>
        <w:rFonts w:ascii="Wingdings" w:hAnsi="Wingdings" w:hint="default"/>
      </w:rPr>
    </w:lvl>
  </w:abstractNum>
  <w:abstractNum w:abstractNumId="25" w15:restartNumberingAfterBreak="0">
    <w:nsid w:val="45493D2D"/>
    <w:multiLevelType w:val="hybridMultilevel"/>
    <w:tmpl w:val="5BCE4272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46CF48F2"/>
    <w:multiLevelType w:val="hybridMultilevel"/>
    <w:tmpl w:val="9B86ECEA"/>
    <w:lvl w:ilvl="0" w:tplc="0421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1" w:tplc="04210003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27" w15:restartNumberingAfterBreak="0">
    <w:nsid w:val="48A5258C"/>
    <w:multiLevelType w:val="hybridMultilevel"/>
    <w:tmpl w:val="A31AAC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5408E9"/>
    <w:multiLevelType w:val="hybridMultilevel"/>
    <w:tmpl w:val="0BF28856"/>
    <w:lvl w:ilvl="0" w:tplc="0421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29" w15:restartNumberingAfterBreak="0">
    <w:nsid w:val="4DD36E6B"/>
    <w:multiLevelType w:val="hybridMultilevel"/>
    <w:tmpl w:val="AA4CC7B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F39733A"/>
    <w:multiLevelType w:val="hybridMultilevel"/>
    <w:tmpl w:val="93360698"/>
    <w:lvl w:ilvl="0" w:tplc="0421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55E868BE"/>
    <w:multiLevelType w:val="hybridMultilevel"/>
    <w:tmpl w:val="1406972E"/>
    <w:lvl w:ilvl="0" w:tplc="0421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32" w15:restartNumberingAfterBreak="0">
    <w:nsid w:val="579D5E44"/>
    <w:multiLevelType w:val="hybridMultilevel"/>
    <w:tmpl w:val="33D03B4C"/>
    <w:lvl w:ilvl="0" w:tplc="0421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33" w15:restartNumberingAfterBreak="0">
    <w:nsid w:val="583F3DFE"/>
    <w:multiLevelType w:val="hybridMultilevel"/>
    <w:tmpl w:val="F05241C4"/>
    <w:lvl w:ilvl="0" w:tplc="4C4EB1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A8745B"/>
    <w:multiLevelType w:val="hybridMultilevel"/>
    <w:tmpl w:val="13A279B8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6F5EBA"/>
    <w:multiLevelType w:val="hybridMultilevel"/>
    <w:tmpl w:val="89EEF8B0"/>
    <w:lvl w:ilvl="0" w:tplc="0421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6" w15:restartNumberingAfterBreak="0">
    <w:nsid w:val="5C824035"/>
    <w:multiLevelType w:val="hybridMultilevel"/>
    <w:tmpl w:val="D0667CB4"/>
    <w:lvl w:ilvl="0" w:tplc="04210003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5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7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9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1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3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5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7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93" w:hanging="360"/>
      </w:pPr>
      <w:rPr>
        <w:rFonts w:ascii="Wingdings" w:hAnsi="Wingdings" w:hint="default"/>
      </w:rPr>
    </w:lvl>
  </w:abstractNum>
  <w:abstractNum w:abstractNumId="37" w15:restartNumberingAfterBreak="0">
    <w:nsid w:val="5F3A70C3"/>
    <w:multiLevelType w:val="hybridMultilevel"/>
    <w:tmpl w:val="7798A79E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3545B6B"/>
    <w:multiLevelType w:val="hybridMultilevel"/>
    <w:tmpl w:val="BD50337A"/>
    <w:lvl w:ilvl="0" w:tplc="0421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92C018C"/>
    <w:multiLevelType w:val="hybridMultilevel"/>
    <w:tmpl w:val="2410D150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9AB0A75"/>
    <w:multiLevelType w:val="hybridMultilevel"/>
    <w:tmpl w:val="B74C4BE8"/>
    <w:lvl w:ilvl="0" w:tplc="0421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B7A754D"/>
    <w:multiLevelType w:val="hybridMultilevel"/>
    <w:tmpl w:val="D86C4AEA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739F5975"/>
    <w:multiLevelType w:val="hybridMultilevel"/>
    <w:tmpl w:val="63F6365E"/>
    <w:lvl w:ilvl="0" w:tplc="04210003">
      <w:start w:val="1"/>
      <w:numFmt w:val="bullet"/>
      <w:lvlText w:val="o"/>
      <w:lvlJc w:val="left"/>
      <w:pPr>
        <w:ind w:left="310" w:hanging="360"/>
      </w:pPr>
      <w:rPr>
        <w:rFonts w:ascii="Courier New" w:hAnsi="Courier New" w:cs="Courier New" w:hint="default"/>
      </w:rPr>
    </w:lvl>
    <w:lvl w:ilvl="1" w:tplc="04210003">
      <w:start w:val="1"/>
      <w:numFmt w:val="bullet"/>
      <w:lvlText w:val="o"/>
      <w:lvlJc w:val="left"/>
      <w:pPr>
        <w:ind w:left="103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175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47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19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1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3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35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070" w:hanging="360"/>
      </w:pPr>
      <w:rPr>
        <w:rFonts w:ascii="Wingdings" w:hAnsi="Wingdings" w:hint="default"/>
      </w:rPr>
    </w:lvl>
  </w:abstractNum>
  <w:abstractNum w:abstractNumId="43" w15:restartNumberingAfterBreak="0">
    <w:nsid w:val="75480FEF"/>
    <w:multiLevelType w:val="hybridMultilevel"/>
    <w:tmpl w:val="0538A8AC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77CA4A4C"/>
    <w:multiLevelType w:val="hybridMultilevel"/>
    <w:tmpl w:val="F9CC996E"/>
    <w:lvl w:ilvl="0" w:tplc="0421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5" w15:restartNumberingAfterBreak="0">
    <w:nsid w:val="7A4A3B4B"/>
    <w:multiLevelType w:val="hybridMultilevel"/>
    <w:tmpl w:val="B750FC28"/>
    <w:lvl w:ilvl="0" w:tplc="04210005">
      <w:start w:val="1"/>
      <w:numFmt w:val="bullet"/>
      <w:lvlText w:val=""/>
      <w:lvlJc w:val="left"/>
      <w:pPr>
        <w:ind w:left="1929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6" w15:restartNumberingAfterBreak="0">
    <w:nsid w:val="7F6921C7"/>
    <w:multiLevelType w:val="hybridMultilevel"/>
    <w:tmpl w:val="8E6C2E76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338198106">
    <w:abstractNumId w:val="23"/>
  </w:num>
  <w:num w:numId="2" w16cid:durableId="1533497255">
    <w:abstractNumId w:val="28"/>
  </w:num>
  <w:num w:numId="3" w16cid:durableId="182325473">
    <w:abstractNumId w:val="21"/>
  </w:num>
  <w:num w:numId="4" w16cid:durableId="1276712893">
    <w:abstractNumId w:val="4"/>
  </w:num>
  <w:num w:numId="5" w16cid:durableId="1857888831">
    <w:abstractNumId w:val="11"/>
  </w:num>
  <w:num w:numId="6" w16cid:durableId="1179807314">
    <w:abstractNumId w:val="46"/>
  </w:num>
  <w:num w:numId="7" w16cid:durableId="468665263">
    <w:abstractNumId w:val="5"/>
  </w:num>
  <w:num w:numId="8" w16cid:durableId="1208178037">
    <w:abstractNumId w:val="39"/>
  </w:num>
  <w:num w:numId="9" w16cid:durableId="1185288851">
    <w:abstractNumId w:val="1"/>
  </w:num>
  <w:num w:numId="10" w16cid:durableId="1911305092">
    <w:abstractNumId w:val="18"/>
  </w:num>
  <w:num w:numId="11" w16cid:durableId="825976747">
    <w:abstractNumId w:val="13"/>
  </w:num>
  <w:num w:numId="12" w16cid:durableId="1087656719">
    <w:abstractNumId w:val="25"/>
  </w:num>
  <w:num w:numId="13" w16cid:durableId="545414678">
    <w:abstractNumId w:val="37"/>
  </w:num>
  <w:num w:numId="14" w16cid:durableId="1833990028">
    <w:abstractNumId w:val="24"/>
  </w:num>
  <w:num w:numId="15" w16cid:durableId="654644257">
    <w:abstractNumId w:val="34"/>
  </w:num>
  <w:num w:numId="16" w16cid:durableId="653220605">
    <w:abstractNumId w:val="41"/>
  </w:num>
  <w:num w:numId="17" w16cid:durableId="585000405">
    <w:abstractNumId w:val="43"/>
  </w:num>
  <w:num w:numId="18" w16cid:durableId="2091148043">
    <w:abstractNumId w:val="14"/>
  </w:num>
  <w:num w:numId="19" w16cid:durableId="2060326315">
    <w:abstractNumId w:val="38"/>
  </w:num>
  <w:num w:numId="20" w16cid:durableId="1548641971">
    <w:abstractNumId w:val="36"/>
  </w:num>
  <w:num w:numId="21" w16cid:durableId="1992828651">
    <w:abstractNumId w:val="33"/>
  </w:num>
  <w:num w:numId="22" w16cid:durableId="1268196513">
    <w:abstractNumId w:val="26"/>
  </w:num>
  <w:num w:numId="23" w16cid:durableId="963737055">
    <w:abstractNumId w:val="7"/>
  </w:num>
  <w:num w:numId="24" w16cid:durableId="24525505">
    <w:abstractNumId w:val="31"/>
  </w:num>
  <w:num w:numId="25" w16cid:durableId="1765495466">
    <w:abstractNumId w:val="10"/>
  </w:num>
  <w:num w:numId="26" w16cid:durableId="349112837">
    <w:abstractNumId w:val="0"/>
  </w:num>
  <w:num w:numId="27" w16cid:durableId="1577588647">
    <w:abstractNumId w:val="12"/>
  </w:num>
  <w:num w:numId="28" w16cid:durableId="1223104257">
    <w:abstractNumId w:val="29"/>
  </w:num>
  <w:num w:numId="29" w16cid:durableId="1380667783">
    <w:abstractNumId w:val="20"/>
  </w:num>
  <w:num w:numId="30" w16cid:durableId="1698775970">
    <w:abstractNumId w:val="45"/>
  </w:num>
  <w:num w:numId="31" w16cid:durableId="1002201549">
    <w:abstractNumId w:val="30"/>
  </w:num>
  <w:num w:numId="32" w16cid:durableId="561645424">
    <w:abstractNumId w:val="3"/>
  </w:num>
  <w:num w:numId="33" w16cid:durableId="1200164839">
    <w:abstractNumId w:val="8"/>
  </w:num>
  <w:num w:numId="34" w16cid:durableId="1713072222">
    <w:abstractNumId w:val="16"/>
  </w:num>
  <w:num w:numId="35" w16cid:durableId="1277250262">
    <w:abstractNumId w:val="44"/>
  </w:num>
  <w:num w:numId="36" w16cid:durableId="2134202922">
    <w:abstractNumId w:val="2"/>
  </w:num>
  <w:num w:numId="37" w16cid:durableId="913052154">
    <w:abstractNumId w:val="40"/>
  </w:num>
  <w:num w:numId="38" w16cid:durableId="1599869238">
    <w:abstractNumId w:val="15"/>
  </w:num>
  <w:num w:numId="39" w16cid:durableId="2085493340">
    <w:abstractNumId w:val="22"/>
  </w:num>
  <w:num w:numId="40" w16cid:durableId="57437544">
    <w:abstractNumId w:val="6"/>
  </w:num>
  <w:num w:numId="41" w16cid:durableId="594829764">
    <w:abstractNumId w:val="35"/>
  </w:num>
  <w:num w:numId="42" w16cid:durableId="1339768349">
    <w:abstractNumId w:val="32"/>
  </w:num>
  <w:num w:numId="43" w16cid:durableId="236746770">
    <w:abstractNumId w:val="17"/>
  </w:num>
  <w:num w:numId="44" w16cid:durableId="562060322">
    <w:abstractNumId w:val="9"/>
  </w:num>
  <w:num w:numId="45" w16cid:durableId="718895219">
    <w:abstractNumId w:val="42"/>
  </w:num>
  <w:num w:numId="46" w16cid:durableId="33234276">
    <w:abstractNumId w:val="27"/>
  </w:num>
  <w:num w:numId="47" w16cid:durableId="23717905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823C2"/>
    <w:rsid w:val="00094EA4"/>
    <w:rsid w:val="000B1591"/>
    <w:rsid w:val="000D33C0"/>
    <w:rsid w:val="0011718A"/>
    <w:rsid w:val="00150E2E"/>
    <w:rsid w:val="00165038"/>
    <w:rsid w:val="00197C1A"/>
    <w:rsid w:val="00211434"/>
    <w:rsid w:val="00215A7F"/>
    <w:rsid w:val="00220CCE"/>
    <w:rsid w:val="00236D2C"/>
    <w:rsid w:val="002D1CEE"/>
    <w:rsid w:val="002E013B"/>
    <w:rsid w:val="002F716A"/>
    <w:rsid w:val="00301BD3"/>
    <w:rsid w:val="00357726"/>
    <w:rsid w:val="00361AC9"/>
    <w:rsid w:val="004214E4"/>
    <w:rsid w:val="00434331"/>
    <w:rsid w:val="00442BA5"/>
    <w:rsid w:val="0046176F"/>
    <w:rsid w:val="0046545A"/>
    <w:rsid w:val="004840C5"/>
    <w:rsid w:val="00545586"/>
    <w:rsid w:val="0059395B"/>
    <w:rsid w:val="005E484B"/>
    <w:rsid w:val="006153E5"/>
    <w:rsid w:val="006532CF"/>
    <w:rsid w:val="006B37EC"/>
    <w:rsid w:val="006C7B72"/>
    <w:rsid w:val="00721415"/>
    <w:rsid w:val="007463DE"/>
    <w:rsid w:val="00756D7D"/>
    <w:rsid w:val="007C6028"/>
    <w:rsid w:val="00805A4F"/>
    <w:rsid w:val="00837876"/>
    <w:rsid w:val="008F5FFC"/>
    <w:rsid w:val="00904641"/>
    <w:rsid w:val="00953220"/>
    <w:rsid w:val="00985A94"/>
    <w:rsid w:val="00991D36"/>
    <w:rsid w:val="00A41635"/>
    <w:rsid w:val="00A514BC"/>
    <w:rsid w:val="00AD2CF8"/>
    <w:rsid w:val="00BA4A74"/>
    <w:rsid w:val="00BD55BE"/>
    <w:rsid w:val="00C06D04"/>
    <w:rsid w:val="00C34B39"/>
    <w:rsid w:val="00C770D7"/>
    <w:rsid w:val="00CC0ECD"/>
    <w:rsid w:val="00D160F2"/>
    <w:rsid w:val="00D35DCB"/>
    <w:rsid w:val="00D47A14"/>
    <w:rsid w:val="00D61F44"/>
    <w:rsid w:val="00D92F1D"/>
    <w:rsid w:val="00DE5425"/>
    <w:rsid w:val="00E01587"/>
    <w:rsid w:val="00E40D44"/>
    <w:rsid w:val="00E41B0A"/>
    <w:rsid w:val="00E76E48"/>
    <w:rsid w:val="00EA0E89"/>
    <w:rsid w:val="00EF3742"/>
    <w:rsid w:val="00F05AF5"/>
    <w:rsid w:val="00F33D35"/>
    <w:rsid w:val="00F8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chartTrackingRefBased/>
  <w15:docId w15:val="{8971FC3F-DF04-4972-827A-DE5ABDD3C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76E48"/>
    <w:pPr>
      <w:ind w:left="720"/>
      <w:contextualSpacing/>
    </w:pPr>
  </w:style>
  <w:style w:type="character" w:customStyle="1" w:styleId="fontstyle01">
    <w:name w:val="fontstyle01"/>
    <w:basedOn w:val="DefaultParagraphFont"/>
    <w:rsid w:val="00197C1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22DE7-EBE1-416C-8B46-99D7D2EE0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Anita Suparno Putri</cp:lastModifiedBy>
  <cp:revision>8</cp:revision>
  <cp:lastPrinted>2022-06-22T04:01:00Z</cp:lastPrinted>
  <dcterms:created xsi:type="dcterms:W3CDTF">2022-06-23T04:11:00Z</dcterms:created>
  <dcterms:modified xsi:type="dcterms:W3CDTF">2023-01-09T08:04:00Z</dcterms:modified>
</cp:coreProperties>
</file>